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AD6A" w14:textId="626B069D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</w:p>
    <w:p w14:paraId="2C378C95" w14:textId="2414ADA9" w:rsidR="00995B22" w:rsidRPr="00995B22" w:rsidRDefault="001C5F51" w:rsidP="00995B22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APPLICATION MUST </w:t>
      </w:r>
      <w:r w:rsidR="00257B27">
        <w:rPr>
          <w:rFonts w:cs="Times New Roman"/>
          <w:b/>
          <w:sz w:val="20"/>
          <w:szCs w:val="20"/>
        </w:rPr>
        <w:t>NOT EXCEED</w:t>
      </w:r>
      <w:r>
        <w:rPr>
          <w:rFonts w:cs="Times New Roman"/>
          <w:b/>
          <w:sz w:val="20"/>
          <w:szCs w:val="20"/>
        </w:rPr>
        <w:t xml:space="preserve"> </w:t>
      </w:r>
      <w:r w:rsidR="00995B22" w:rsidRPr="00995B22">
        <w:rPr>
          <w:rFonts w:cs="Times New Roman"/>
          <w:b/>
          <w:sz w:val="20"/>
          <w:szCs w:val="20"/>
        </w:rPr>
        <w:t>THREE</w:t>
      </w:r>
      <w:r w:rsidR="00257B27">
        <w:rPr>
          <w:rFonts w:cs="Times New Roman"/>
          <w:b/>
          <w:sz w:val="20"/>
          <w:szCs w:val="20"/>
        </w:rPr>
        <w:t xml:space="preserve"> (3)</w:t>
      </w:r>
      <w:r w:rsidR="00995B22" w:rsidRPr="00995B22">
        <w:rPr>
          <w:rFonts w:cs="Times New Roman"/>
          <w:b/>
          <w:sz w:val="20"/>
          <w:szCs w:val="20"/>
        </w:rPr>
        <w:t xml:space="preserve"> PAGE</w:t>
      </w:r>
      <w:r w:rsidR="00257B27">
        <w:rPr>
          <w:rFonts w:cs="Times New Roman"/>
          <w:b/>
          <w:sz w:val="20"/>
          <w:szCs w:val="20"/>
        </w:rPr>
        <w:t>S</w:t>
      </w:r>
    </w:p>
    <w:p w14:paraId="6A18F822" w14:textId="77777777" w:rsidR="00995B22" w:rsidRDefault="00995B22" w:rsidP="00995B22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5BBAFF70" w14:textId="65EE4EE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</w:t>
      </w:r>
      <w:proofErr w:type="gramStart"/>
      <w:r w:rsidR="00420B6C" w:rsidRPr="00995B22">
        <w:rPr>
          <w:rFonts w:cs="Times New Roman"/>
          <w:sz w:val="24"/>
          <w:szCs w:val="24"/>
        </w:rPr>
        <w:t>Name:</w:t>
      </w:r>
      <w:r w:rsidRPr="00995B22">
        <w:rPr>
          <w:rFonts w:cs="Times New Roman"/>
          <w:sz w:val="24"/>
          <w:szCs w:val="24"/>
        </w:rPr>
        <w:t>_</w:t>
      </w:r>
      <w:proofErr w:type="gramEnd"/>
      <w:r w:rsidRPr="00995B22">
        <w:rPr>
          <w:rFonts w:cs="Times New Roman"/>
          <w:sz w:val="24"/>
          <w:szCs w:val="24"/>
        </w:rPr>
        <w:t>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60C20848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2F37169D" w14:textId="0255ECB5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 xml:space="preserve">Agency Point of </w:t>
      </w:r>
      <w:proofErr w:type="gramStart"/>
      <w:r w:rsidRPr="00995B22">
        <w:rPr>
          <w:rFonts w:cs="Times New Roman"/>
          <w:sz w:val="24"/>
          <w:szCs w:val="24"/>
        </w:rPr>
        <w:t>Contact:_</w:t>
      </w:r>
      <w:proofErr w:type="gramEnd"/>
      <w:r w:rsidRPr="00995B22">
        <w:rPr>
          <w:rFonts w:cs="Times New Roman"/>
          <w:sz w:val="24"/>
          <w:szCs w:val="24"/>
        </w:rPr>
        <w:t>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71C32D0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FD621B1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44D74BC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12821DC2" w14:textId="08EA7122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 member </w:t>
      </w:r>
      <w:r w:rsidR="00A831B1" w:rsidRPr="005A2420">
        <w:rPr>
          <w:rFonts w:cs="Times New Roman"/>
          <w:sz w:val="24"/>
          <w:szCs w:val="24"/>
        </w:rPr>
        <w:t xml:space="preserve">of </w:t>
      </w:r>
      <w:r w:rsidR="00D664C8">
        <w:rPr>
          <w:rFonts w:cs="Times New Roman"/>
          <w:sz w:val="24"/>
          <w:szCs w:val="24"/>
        </w:rPr>
        <w:t>NY-501</w:t>
      </w:r>
      <w:r w:rsidR="00A831B1" w:rsidRPr="00420B6C">
        <w:rPr>
          <w:rFonts w:cs="Times New Roman"/>
          <w:sz w:val="24"/>
          <w:szCs w:val="24"/>
        </w:rPr>
        <w:t xml:space="preserve"> Continuum of Care (CoC)?</w:t>
      </w:r>
      <w:r w:rsidR="005A2420" w:rsidRPr="00420B6C">
        <w:rPr>
          <w:rFonts w:cs="Times New Roman"/>
          <w:sz w:val="24"/>
          <w:szCs w:val="24"/>
        </w:rPr>
        <w:t xml:space="preserve"> </w:t>
      </w:r>
      <w:proofErr w:type="gramStart"/>
      <w:r w:rsidR="00995B22">
        <w:rPr>
          <w:rFonts w:cs="Times New Roman"/>
          <w:sz w:val="24"/>
          <w:szCs w:val="24"/>
        </w:rPr>
        <w:t>□  Yes</w:t>
      </w:r>
      <w:proofErr w:type="gramEnd"/>
      <w:r w:rsidR="00995B22">
        <w:rPr>
          <w:rFonts w:cs="Times New Roman"/>
          <w:sz w:val="24"/>
          <w:szCs w:val="24"/>
        </w:rPr>
        <w:t xml:space="preserve">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3997C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5D3B7663" w14:textId="1842D691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no, what is the agency’s current involvement with </w:t>
      </w:r>
      <w:r w:rsidR="00D664C8">
        <w:rPr>
          <w:rFonts w:cs="Times New Roman"/>
          <w:sz w:val="24"/>
          <w:szCs w:val="24"/>
        </w:rPr>
        <w:t xml:space="preserve">NY-501 </w:t>
      </w:r>
      <w:r>
        <w:rPr>
          <w:rFonts w:cs="Times New Roman"/>
          <w:sz w:val="24"/>
          <w:szCs w:val="24"/>
        </w:rPr>
        <w:t>Continuum of Care?</w:t>
      </w:r>
    </w:p>
    <w:p w14:paraId="24BC4B8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356687BD" w14:textId="6845B87C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the agency applying a current CoC funded grantee? </w:t>
      </w:r>
      <w:r w:rsidR="00995B22">
        <w:rPr>
          <w:rFonts w:cs="Times New Roman"/>
          <w:sz w:val="24"/>
          <w:szCs w:val="24"/>
        </w:rPr>
        <w:t xml:space="preserve">  </w:t>
      </w:r>
      <w:proofErr w:type="gramStart"/>
      <w:r w:rsidR="00995B22">
        <w:rPr>
          <w:rFonts w:cs="Times New Roman"/>
          <w:sz w:val="24"/>
          <w:szCs w:val="24"/>
        </w:rPr>
        <w:t>□  Yes</w:t>
      </w:r>
      <w:proofErr w:type="gramEnd"/>
      <w:r w:rsidR="00995B22">
        <w:rPr>
          <w:rFonts w:cs="Times New Roman"/>
          <w:sz w:val="24"/>
          <w:szCs w:val="24"/>
        </w:rPr>
        <w:t xml:space="preserve">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0F5DA77C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16EEFD0B" w14:textId="36D17517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>from HUD or the CoC?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</w:t>
      </w:r>
      <w:proofErr w:type="gramStart"/>
      <w:r w:rsidR="00995B22">
        <w:rPr>
          <w:rFonts w:cs="Times New Roman"/>
          <w:sz w:val="24"/>
          <w:szCs w:val="24"/>
        </w:rPr>
        <w:t>□  Yes</w:t>
      </w:r>
      <w:proofErr w:type="gramEnd"/>
      <w:r w:rsidR="00995B22">
        <w:rPr>
          <w:rFonts w:cs="Times New Roman"/>
          <w:sz w:val="24"/>
          <w:szCs w:val="24"/>
        </w:rPr>
        <w:t xml:space="preserve"> – 0 p</w:t>
      </w:r>
      <w:r w:rsidR="00861DE7">
        <w:rPr>
          <w:rFonts w:cs="Times New Roman"/>
          <w:sz w:val="24"/>
          <w:szCs w:val="24"/>
        </w:rPr>
        <w:t>oin</w:t>
      </w:r>
      <w:r w:rsidR="00402D4F">
        <w:rPr>
          <w:rFonts w:cs="Times New Roman"/>
          <w:sz w:val="24"/>
          <w:szCs w:val="24"/>
        </w:rPr>
        <w:t>ts  □ No – 5</w:t>
      </w:r>
      <w:r w:rsidR="00995B22">
        <w:rPr>
          <w:rFonts w:cs="Times New Roman"/>
          <w:sz w:val="24"/>
          <w:szCs w:val="24"/>
        </w:rPr>
        <w:t xml:space="preserve">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96E3CE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45243733" w14:textId="6F9F3626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45A4C">
        <w:rPr>
          <w:rFonts w:cs="Times New Roman"/>
          <w:sz w:val="24"/>
          <w:szCs w:val="24"/>
        </w:rPr>
        <w:t>. (10 points)</w:t>
      </w:r>
    </w:p>
    <w:p w14:paraId="196676F9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0AEEE0F6" w14:textId="30DBB261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</w:t>
      </w:r>
      <w:r w:rsidR="001325C6">
        <w:rPr>
          <w:rFonts w:cs="Times New Roman"/>
          <w:sz w:val="24"/>
          <w:szCs w:val="24"/>
        </w:rPr>
        <w:t xml:space="preserve">of </w:t>
      </w:r>
      <w:r w:rsidR="005A2420" w:rsidRPr="005A2420">
        <w:rPr>
          <w:rFonts w:cs="Times New Roman"/>
          <w:sz w:val="24"/>
          <w:szCs w:val="24"/>
        </w:rPr>
        <w:t xml:space="preserve">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</w:t>
      </w:r>
      <w:r w:rsidR="00163032">
        <w:rPr>
          <w:rFonts w:cs="Times New Roman"/>
          <w:sz w:val="24"/>
          <w:szCs w:val="24"/>
        </w:rPr>
        <w:t xml:space="preserve"> </w:t>
      </w:r>
      <w:r w:rsidR="00186E0C">
        <w:rPr>
          <w:rFonts w:cs="Times New Roman"/>
          <w:sz w:val="24"/>
          <w:szCs w:val="24"/>
        </w:rPr>
        <w:t>(0 – 1</w:t>
      </w:r>
      <w:r w:rsidR="007D21B7">
        <w:rPr>
          <w:rFonts w:cs="Times New Roman"/>
          <w:sz w:val="24"/>
          <w:szCs w:val="24"/>
        </w:rPr>
        <w:t>7</w:t>
      </w:r>
      <w:r w:rsidR="00861DE7">
        <w:rPr>
          <w:rFonts w:cs="Times New Roman"/>
          <w:sz w:val="24"/>
          <w:szCs w:val="24"/>
        </w:rPr>
        <w:t xml:space="preserve"> points)</w:t>
      </w:r>
    </w:p>
    <w:p w14:paraId="59F77FE7" w14:textId="6A5CC30D" w:rsidR="00861DE7" w:rsidRDefault="00163032" w:rsidP="00341337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points if a specific priority population mentioned in the </w:t>
      </w:r>
      <w:hyperlink r:id="rId11" w:history="1">
        <w:r w:rsidR="00D26356">
          <w:rPr>
            <w:rStyle w:val="Hyperlink"/>
            <w:rFonts w:ascii="Sitka Display" w:hAnsi="Sitka Display"/>
            <w:i/>
            <w:iCs/>
            <w:sz w:val="24"/>
            <w:szCs w:val="24"/>
          </w:rPr>
          <w:t>Home Together: The Federal Strategic Plan to Prevent and End Homelessness</w:t>
        </w:r>
      </w:hyperlink>
      <w:r w:rsidR="00D26356">
        <w:rPr>
          <w:rFonts w:ascii="Sitka Display" w:hAnsi="Sitka Display"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 noted</w:t>
      </w:r>
    </w:p>
    <w:p w14:paraId="3B5679F1" w14:textId="77777777" w:rsidR="00861DE7" w:rsidRDefault="00163032" w:rsidP="00BD1C3F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points if the project clearly states the number of units/beds requested</w:t>
      </w:r>
    </w:p>
    <w:p w14:paraId="60DD95C1" w14:textId="1CFD8ADC" w:rsidR="00861DE7" w:rsidRDefault="00FF7F30" w:rsidP="00BD1C3F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163032">
        <w:rPr>
          <w:rFonts w:cs="Times New Roman"/>
          <w:sz w:val="24"/>
          <w:szCs w:val="24"/>
        </w:rPr>
        <w:t xml:space="preserve"> points if an outreach plan is noted</w:t>
      </w:r>
      <w:r>
        <w:rPr>
          <w:rFonts w:cs="Times New Roman"/>
          <w:sz w:val="24"/>
          <w:szCs w:val="24"/>
        </w:rPr>
        <w:t xml:space="preserve"> and  the extent of coordinat</w:t>
      </w:r>
      <w:r w:rsidR="00724CA4">
        <w:rPr>
          <w:rFonts w:cs="Times New Roman"/>
          <w:sz w:val="24"/>
          <w:szCs w:val="24"/>
        </w:rPr>
        <w:t>ion</w:t>
      </w:r>
      <w:r>
        <w:rPr>
          <w:rFonts w:cs="Times New Roman"/>
          <w:sz w:val="24"/>
          <w:szCs w:val="24"/>
        </w:rPr>
        <w:t xml:space="preserve"> the agency will have with the local DSS.</w:t>
      </w:r>
    </w:p>
    <w:p w14:paraId="1C95CE5C" w14:textId="77777777" w:rsidR="00BD1C3F" w:rsidRDefault="00FF7F30" w:rsidP="00BD1C3F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163032">
        <w:rPr>
          <w:rFonts w:cs="Times New Roman"/>
          <w:sz w:val="24"/>
          <w:szCs w:val="24"/>
        </w:rPr>
        <w:t xml:space="preserve"> points if the budget notes at least 80 percent of the requested funds are dedicated to housing</w:t>
      </w:r>
    </w:p>
    <w:p w14:paraId="5E2FE76E" w14:textId="21D5A7DF" w:rsidR="00BD1C3F" w:rsidRDefault="0042241E" w:rsidP="00BD1C3F">
      <w:pPr>
        <w:pStyle w:val="ListParagraph"/>
        <w:spacing w:line="240" w:lineRule="auto"/>
        <w:ind w:left="1440"/>
        <w:rPr>
          <w:rFonts w:ascii="Sitka Display" w:hAnsi="Sitka Display"/>
          <w:i/>
          <w:iCs/>
          <w:sz w:val="24"/>
          <w:szCs w:val="24"/>
        </w:rPr>
      </w:pPr>
      <w:r w:rsidRPr="0042241E">
        <w:rPr>
          <w:rFonts w:ascii="Calibri" w:hAnsi="Calibri" w:cs="Calibri"/>
          <w:sz w:val="24"/>
          <w:szCs w:val="24"/>
        </w:rPr>
        <w:t xml:space="preserve">2 points if Youth/Parenting Youth and/or Families are mentioned per local priorities identified by </w:t>
      </w:r>
      <w:hyperlink r:id="rId12" w:history="1">
        <w:r w:rsidR="00BD1C3F">
          <w:rPr>
            <w:rStyle w:val="Hyperlink"/>
            <w:rFonts w:ascii="Sitka Display" w:hAnsi="Sitka Display"/>
            <w:i/>
            <w:iCs/>
            <w:sz w:val="24"/>
            <w:szCs w:val="24"/>
          </w:rPr>
          <w:t>Southern Tier to Programs &amp; Services (STEPS) 2019 – 2020 Action Plan</w:t>
        </w:r>
      </w:hyperlink>
    </w:p>
    <w:p w14:paraId="6138EE76" w14:textId="58E97A5E" w:rsidR="007D21B7" w:rsidRPr="0042241E" w:rsidRDefault="007D21B7" w:rsidP="00861DE7">
      <w:pPr>
        <w:pStyle w:val="ListParagraph"/>
        <w:spacing w:line="240" w:lineRule="auto"/>
        <w:ind w:left="1440"/>
        <w:rPr>
          <w:rFonts w:ascii="Calibri" w:hAnsi="Calibri" w:cs="Calibri"/>
          <w:sz w:val="24"/>
          <w:szCs w:val="24"/>
        </w:rPr>
      </w:pPr>
    </w:p>
    <w:p w14:paraId="4A990E91" w14:textId="75DF391A" w:rsidR="00186E0C" w:rsidRDefault="00186E0C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4B5D721A" w14:textId="7F084496" w:rsidR="00292924" w:rsidRPr="005A2420" w:rsidRDefault="00292924" w:rsidP="00292924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describe the project’s understanding of and willingness to participate in the Coordinated Entry Process that is being implemented by the Continuum (5 points).</w:t>
      </w:r>
    </w:p>
    <w:p w14:paraId="1FACC288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14:paraId="6E774AA1" w14:textId="54F59AD2" w:rsidR="00E45A4C" w:rsidRPr="00186E0C" w:rsidRDefault="00163032" w:rsidP="00186E0C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i/>
          <w:sz w:val="24"/>
          <w:szCs w:val="24"/>
        </w:rPr>
      </w:pPr>
      <w:r w:rsidRPr="00186E0C">
        <w:rPr>
          <w:rFonts w:cs="Times New Roman"/>
          <w:sz w:val="24"/>
          <w:szCs w:val="24"/>
        </w:rPr>
        <w:t>Will the project be able to begin within 12 months?</w:t>
      </w:r>
      <w:r w:rsidR="002A49F6" w:rsidRPr="00186E0C">
        <w:rPr>
          <w:rFonts w:cs="Times New Roman"/>
          <w:sz w:val="24"/>
          <w:szCs w:val="24"/>
        </w:rPr>
        <w:t xml:space="preserve"> □ Yes- 5</w:t>
      </w:r>
      <w:r w:rsidR="00861DE7" w:rsidRPr="00186E0C">
        <w:rPr>
          <w:rFonts w:cs="Times New Roman"/>
          <w:sz w:val="24"/>
          <w:szCs w:val="24"/>
        </w:rPr>
        <w:t xml:space="preserve"> points □</w:t>
      </w:r>
      <w:r w:rsidRPr="00186E0C">
        <w:rPr>
          <w:rFonts w:cs="Times New Roman"/>
          <w:sz w:val="24"/>
          <w:szCs w:val="24"/>
        </w:rPr>
        <w:t xml:space="preserve"> </w:t>
      </w:r>
      <w:r w:rsidR="00861DE7" w:rsidRPr="00186E0C">
        <w:rPr>
          <w:rFonts w:cs="Times New Roman"/>
          <w:sz w:val="24"/>
          <w:szCs w:val="24"/>
        </w:rPr>
        <w:t>No – 0 points</w:t>
      </w:r>
    </w:p>
    <w:p w14:paraId="2F58828F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701BC4AC" w14:textId="77777777" w:rsidR="00D664C8" w:rsidRDefault="00861DE7" w:rsidP="00186E0C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7A394B" w:rsidRPr="007A394B">
        <w:rPr>
          <w:rFonts w:cs="Times New Roman"/>
          <w:sz w:val="24"/>
          <w:szCs w:val="24"/>
        </w:rPr>
        <w:t>lease</w:t>
      </w:r>
      <w:r w:rsidR="007A394B">
        <w:rPr>
          <w:rFonts w:cs="Times New Roman"/>
          <w:sz w:val="24"/>
          <w:szCs w:val="24"/>
        </w:rPr>
        <w:t xml:space="preserve"> describe how the need for this project within this geographic area was identified.</w:t>
      </w:r>
      <w:r>
        <w:rPr>
          <w:rFonts w:cs="Times New Roman"/>
          <w:sz w:val="24"/>
          <w:szCs w:val="24"/>
        </w:rPr>
        <w:t xml:space="preserve"> </w:t>
      </w:r>
    </w:p>
    <w:p w14:paraId="7454F3B7" w14:textId="77777777" w:rsidR="00D664C8" w:rsidRPr="00D664C8" w:rsidRDefault="00D664C8" w:rsidP="00D664C8">
      <w:pPr>
        <w:pStyle w:val="ListParagraph"/>
        <w:rPr>
          <w:rFonts w:cs="Times New Roman"/>
          <w:sz w:val="24"/>
          <w:szCs w:val="24"/>
        </w:rPr>
      </w:pPr>
    </w:p>
    <w:p w14:paraId="796DF99C" w14:textId="3E77C610" w:rsidR="00861DE7" w:rsidRDefault="00861DE7" w:rsidP="00D664C8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 points for </w:t>
      </w:r>
      <w:r w:rsidRPr="003B3D47">
        <w:rPr>
          <w:rFonts w:cs="Times New Roman"/>
          <w:sz w:val="24"/>
          <w:szCs w:val="24"/>
        </w:rPr>
        <w:t xml:space="preserve">referencing </w:t>
      </w:r>
      <w:hyperlink r:id="rId13" w:history="1">
        <w:r w:rsidR="003B3D47" w:rsidRPr="003B3D47">
          <w:rPr>
            <w:rStyle w:val="Hyperlink"/>
            <w:rFonts w:ascii="Sitka Display" w:hAnsi="Sitka Display"/>
            <w:i/>
            <w:iCs/>
            <w:color w:val="auto"/>
            <w:sz w:val="24"/>
            <w:szCs w:val="24"/>
            <w:u w:val="none"/>
          </w:rPr>
          <w:t>local</w:t>
        </w:r>
      </w:hyperlink>
      <w:r w:rsidR="003B3D47" w:rsidRPr="003B3D47">
        <w:rPr>
          <w:rFonts w:ascii="Sitka Display" w:hAnsi="Sitka Display"/>
          <w:i/>
          <w:iCs/>
          <w:sz w:val="24"/>
          <w:szCs w:val="24"/>
        </w:rPr>
        <w:t xml:space="preserve"> quantitative </w:t>
      </w:r>
      <w:r w:rsidR="003B3D47">
        <w:rPr>
          <w:rFonts w:ascii="Sitka Display" w:hAnsi="Sitka Display"/>
          <w:i/>
          <w:iCs/>
          <w:sz w:val="24"/>
          <w:szCs w:val="24"/>
        </w:rPr>
        <w:t>data.</w:t>
      </w:r>
    </w:p>
    <w:p w14:paraId="62A530BA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  <w:bookmarkStart w:id="0" w:name="_GoBack"/>
      <w:bookmarkEnd w:id="0"/>
    </w:p>
    <w:p w14:paraId="1DAABA49" w14:textId="18DEB94C" w:rsidR="00861DE7" w:rsidRPr="00861DE7" w:rsidRDefault="00D312E9" w:rsidP="00186E0C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proofErr w:type="gramStart"/>
      <w:r w:rsidR="00420B6C">
        <w:rPr>
          <w:rFonts w:cs="Times New Roman"/>
          <w:sz w:val="24"/>
          <w:szCs w:val="24"/>
        </w:rPr>
        <w:t>)</w:t>
      </w:r>
      <w:r w:rsidR="00D664C8">
        <w:rPr>
          <w:rFonts w:cs="Times New Roman"/>
          <w:sz w:val="24"/>
          <w:szCs w:val="24"/>
        </w:rPr>
        <w:t>.</w:t>
      </w:r>
      <w:r w:rsidR="00861DE7">
        <w:rPr>
          <w:rFonts w:cs="Times New Roman"/>
          <w:sz w:val="24"/>
          <w:szCs w:val="24"/>
        </w:rPr>
        <w:t>(</w:t>
      </w:r>
      <w:proofErr w:type="gramEnd"/>
      <w:r w:rsidR="00861DE7">
        <w:rPr>
          <w:rFonts w:cs="Times New Roman"/>
          <w:sz w:val="24"/>
          <w:szCs w:val="24"/>
        </w:rPr>
        <w:t>0-20 points)</w:t>
      </w:r>
    </w:p>
    <w:p w14:paraId="11BA3381" w14:textId="2AB543C2" w:rsidR="00861DE7" w:rsidRPr="00D664C8" w:rsidRDefault="00D664C8" w:rsidP="00D664C8">
      <w:pPr>
        <w:spacing w:line="240" w:lineRule="auto"/>
        <w:ind w:left="252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 </w:t>
      </w:r>
      <w:r w:rsidR="00861DE7" w:rsidRPr="00D664C8">
        <w:rPr>
          <w:rFonts w:cs="Times New Roman"/>
          <w:sz w:val="24"/>
          <w:szCs w:val="24"/>
        </w:rPr>
        <w:t>Points if match requirements are met</w:t>
      </w:r>
    </w:p>
    <w:p w14:paraId="581FD06A" w14:textId="77777777" w:rsidR="005873C8" w:rsidRPr="005A2420" w:rsidRDefault="005873C8" w:rsidP="005A242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78B490D" w14:textId="5B3DE35A" w:rsidR="00D312E9" w:rsidRDefault="005A2420" w:rsidP="00186E0C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CoC prioriti</w:t>
      </w:r>
      <w:r w:rsidR="00420B6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es a</w:t>
      </w:r>
      <w:r w:rsidR="00D312E9" w:rsidRPr="005A2420">
        <w:rPr>
          <w:rFonts w:cs="Times New Roman"/>
          <w:sz w:val="24"/>
          <w:szCs w:val="24"/>
        </w:rPr>
        <w:t xml:space="preserve"> Housing First</w:t>
      </w:r>
      <w:r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.  Please note </w:t>
      </w:r>
      <w:proofErr w:type="gramStart"/>
      <w:r>
        <w:rPr>
          <w:rFonts w:cs="Times New Roman"/>
          <w:sz w:val="24"/>
          <w:szCs w:val="24"/>
        </w:rPr>
        <w:t>all of</w:t>
      </w:r>
      <w:proofErr w:type="gramEnd"/>
      <w:r>
        <w:rPr>
          <w:rFonts w:cs="Times New Roman"/>
          <w:sz w:val="24"/>
          <w:szCs w:val="24"/>
        </w:rPr>
        <w:t xml:space="preserve"> the below </w:t>
      </w:r>
      <w:r w:rsidR="00163032">
        <w:rPr>
          <w:rFonts w:cs="Times New Roman"/>
          <w:sz w:val="24"/>
          <w:szCs w:val="24"/>
        </w:rPr>
        <w:t>criteria</w:t>
      </w:r>
      <w:r w:rsidR="001325C6">
        <w:rPr>
          <w:rFonts w:cs="Times New Roman"/>
          <w:sz w:val="24"/>
          <w:szCs w:val="24"/>
        </w:rPr>
        <w:t xml:space="preserve"> must b</w:t>
      </w:r>
      <w:r>
        <w:rPr>
          <w:rFonts w:cs="Times New Roman"/>
          <w:sz w:val="24"/>
          <w:szCs w:val="24"/>
        </w:rPr>
        <w:t>e selected in order to meet the Housing First definition.</w:t>
      </w:r>
      <w:r w:rsidR="00163032">
        <w:rPr>
          <w:rFonts w:cs="Times New Roman"/>
          <w:sz w:val="24"/>
          <w:szCs w:val="24"/>
        </w:rPr>
        <w:t xml:space="preserve"> </w:t>
      </w:r>
      <w:r w:rsidR="00163032" w:rsidRPr="00861DE7">
        <w:rPr>
          <w:rFonts w:cs="Times New Roman"/>
          <w:sz w:val="24"/>
          <w:szCs w:val="24"/>
        </w:rPr>
        <w:t>20 points</w:t>
      </w:r>
    </w:p>
    <w:p w14:paraId="67C8786A" w14:textId="648D7C16" w:rsidR="00D312E9" w:rsidRDefault="00D312E9" w:rsidP="00186E0C">
      <w:pPr>
        <w:pStyle w:val="ListParagraph"/>
        <w:numPr>
          <w:ilvl w:val="1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</w:t>
      </w:r>
      <w:proofErr w:type="gramStart"/>
      <w:r w:rsidR="00861DE7">
        <w:rPr>
          <w:rFonts w:cs="Times New Roman"/>
          <w:sz w:val="24"/>
          <w:szCs w:val="24"/>
        </w:rPr>
        <w:t>□  Yes</w:t>
      </w:r>
      <w:proofErr w:type="gramEnd"/>
      <w:r w:rsidR="00861DE7">
        <w:rPr>
          <w:rFonts w:cs="Times New Roman"/>
          <w:sz w:val="24"/>
          <w:szCs w:val="24"/>
        </w:rPr>
        <w:t xml:space="preserve">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50AEFF85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10C06E20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414D7F84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5521C624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0BBB2F18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270A614B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184FC6E4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54434F37" w14:textId="2A7A4096" w:rsidR="00D312E9" w:rsidRPr="007A394B" w:rsidRDefault="00D312E9" w:rsidP="00186E0C">
      <w:pPr>
        <w:pStyle w:val="ListParagraph"/>
        <w:numPr>
          <w:ilvl w:val="1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proofErr w:type="gramStart"/>
      <w:r w:rsidR="00DB5A84">
        <w:rPr>
          <w:rFonts w:cs="Times New Roman"/>
          <w:sz w:val="24"/>
          <w:szCs w:val="24"/>
        </w:rPr>
        <w:t>□  Yes</w:t>
      </w:r>
      <w:proofErr w:type="gramEnd"/>
      <w:r w:rsidR="00DB5A84">
        <w:rPr>
          <w:rFonts w:cs="Times New Roman"/>
          <w:sz w:val="24"/>
          <w:szCs w:val="24"/>
        </w:rPr>
        <w:t xml:space="preserve">  □  No</w:t>
      </w:r>
    </w:p>
    <w:p w14:paraId="3542CA12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5E4EED41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14F0B2DA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710A1FAC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2C6DF874" w14:textId="77777777" w:rsidR="005873C8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sectPr w:rsidR="005873C8" w:rsidRPr="005A2420" w:rsidSect="005873C8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9389" w14:textId="77777777" w:rsidR="0040443A" w:rsidRDefault="0040443A" w:rsidP="00A831B1">
      <w:pPr>
        <w:spacing w:after="0" w:line="240" w:lineRule="auto"/>
      </w:pPr>
      <w:r>
        <w:separator/>
      </w:r>
    </w:p>
  </w:endnote>
  <w:endnote w:type="continuationSeparator" w:id="0">
    <w:p w14:paraId="05312917" w14:textId="77777777" w:rsidR="0040443A" w:rsidRDefault="0040443A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AD8B8" w14:textId="77777777" w:rsidR="0040443A" w:rsidRDefault="0040443A" w:rsidP="00A831B1">
      <w:pPr>
        <w:spacing w:after="0" w:line="240" w:lineRule="auto"/>
      </w:pPr>
      <w:r>
        <w:separator/>
      </w:r>
    </w:p>
  </w:footnote>
  <w:footnote w:type="continuationSeparator" w:id="0">
    <w:p w14:paraId="66A299D0" w14:textId="77777777" w:rsidR="0040443A" w:rsidRDefault="0040443A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6124" w14:textId="177CF024" w:rsidR="00995B22" w:rsidRDefault="00D664C8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NY-501 Continuum of Care:</w:t>
    </w:r>
  </w:p>
  <w:p w14:paraId="625AF1FD" w14:textId="5537BBFF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E75822">
      <w:rPr>
        <w:rFonts w:ascii="Times New Roman" w:hAnsi="Times New Roman" w:cs="Times New Roman"/>
        <w:sz w:val="40"/>
        <w:szCs w:val="40"/>
      </w:rPr>
      <w:t xml:space="preserve"> Project RFP 201</w:t>
    </w:r>
    <w:r w:rsidR="007F474E">
      <w:rPr>
        <w:rFonts w:ascii="Times New Roman" w:hAnsi="Times New Roman" w:cs="Times New Roman"/>
        <w:sz w:val="40"/>
        <w:szCs w:val="40"/>
      </w:rPr>
      <w:t>9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07D37"/>
    <w:multiLevelType w:val="hybridMultilevel"/>
    <w:tmpl w:val="80802FC6"/>
    <w:lvl w:ilvl="0" w:tplc="73340A1E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B1"/>
    <w:rsid w:val="000400A2"/>
    <w:rsid w:val="00060862"/>
    <w:rsid w:val="000E3979"/>
    <w:rsid w:val="001325C6"/>
    <w:rsid w:val="00163032"/>
    <w:rsid w:val="00186E0C"/>
    <w:rsid w:val="001C5F51"/>
    <w:rsid w:val="00257B27"/>
    <w:rsid w:val="002850A0"/>
    <w:rsid w:val="00292924"/>
    <w:rsid w:val="002A49F6"/>
    <w:rsid w:val="002D6EA0"/>
    <w:rsid w:val="002F343A"/>
    <w:rsid w:val="00341337"/>
    <w:rsid w:val="00384E0C"/>
    <w:rsid w:val="003B3D47"/>
    <w:rsid w:val="00402D4F"/>
    <w:rsid w:val="0040443A"/>
    <w:rsid w:val="00420B6C"/>
    <w:rsid w:val="0042241E"/>
    <w:rsid w:val="00484F8C"/>
    <w:rsid w:val="004F337C"/>
    <w:rsid w:val="004F5932"/>
    <w:rsid w:val="00514684"/>
    <w:rsid w:val="005873C8"/>
    <w:rsid w:val="005A2420"/>
    <w:rsid w:val="00651D19"/>
    <w:rsid w:val="006E38EF"/>
    <w:rsid w:val="00724CA4"/>
    <w:rsid w:val="00765C7F"/>
    <w:rsid w:val="007A394B"/>
    <w:rsid w:val="007D0021"/>
    <w:rsid w:val="007D21B7"/>
    <w:rsid w:val="007F474E"/>
    <w:rsid w:val="00861DE7"/>
    <w:rsid w:val="00974134"/>
    <w:rsid w:val="00995B22"/>
    <w:rsid w:val="00A07D1B"/>
    <w:rsid w:val="00A831B1"/>
    <w:rsid w:val="00AD4846"/>
    <w:rsid w:val="00AD6520"/>
    <w:rsid w:val="00B47156"/>
    <w:rsid w:val="00BD1C3F"/>
    <w:rsid w:val="00C40EE0"/>
    <w:rsid w:val="00D26356"/>
    <w:rsid w:val="00D312E9"/>
    <w:rsid w:val="00D664C8"/>
    <w:rsid w:val="00DB5A84"/>
    <w:rsid w:val="00DE73BD"/>
    <w:rsid w:val="00E45A4C"/>
    <w:rsid w:val="00E572BA"/>
    <w:rsid w:val="00E7582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363995"/>
  <w15:docId w15:val="{7607B83C-3DCA-4A20-9979-BF21426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34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ich.gov/resources/uploads/asset_library/Home-Together-Federal-Strategic-Plan-to-Prevent-and-End-Homelessnes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esny.org/wp-content/uploads/2019/05/STEPS-Action-Plan-2019-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ich.gov/resources/uploads/asset_library/Home-Together-Federal-Strategic-Plan-to-Prevent-and-End-Homelessnes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7SYFENAVC2T6-358363881-1057940</_dlc_DocId>
    <_dlc_DocIdUrl xmlns="ed321172-628b-4bc3-b254-6002e76b8fe9">
      <Url>https://caresny.sharepoint.com/sites/coc/_layouts/15/DocIdRedir.aspx?ID=7SYFENAVC2T6-358363881-1057940</Url>
      <Description>7SYFENAVC2T6-358363881-1057940</Description>
    </_dlc_DocIdUrl>
    <_dlc_DocIdPersistId xmlns="ed321172-628b-4bc3-b254-6002e76b8fe9">false</_dlc_DocIdPersistId>
    <SharedWithUsers xmlns="ed321172-628b-4bc3-b254-6002e76b8fe9">
      <UserInfo>
        <DisplayName/>
        <AccountId xsi:nil="true"/>
        <AccountType/>
      </UserInfo>
    </SharedWithUsers>
    <Draft_x002f_Final xmlns="c185413f-b2fa-4cac-a884-fa5906c630fc" xsi:nil="true"/>
    <FY xmlns="c185413f-b2fa-4cac-a884-fa5906c630fc" xsi:nil="true"/>
    <County xmlns="c185413f-b2fa-4cac-a884-fa5906c630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2" ma:contentTypeDescription="Create a new document." ma:contentTypeScope="" ma:versionID="6611df73c18be4fc90a8ae8f1bc813a8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2ea26d2de9400e7eb0dbf210ae50ab92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3864F3-BE23-4AA5-83F9-4696559ECB6D}">
  <ds:schemaRefs>
    <ds:schemaRef ds:uri="http://purl.org/dc/dcmitype/"/>
    <ds:schemaRef ds:uri="http://schemas.microsoft.com/office/2006/documentManagement/types"/>
    <ds:schemaRef ds:uri="http://purl.org/dc/elements/1.1/"/>
    <ds:schemaRef ds:uri="ed321172-628b-4bc3-b254-6002e76b8fe9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185413f-b2fa-4cac-a884-fa5906c630f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8B14C5-9B29-4541-914C-55F040C2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Campagna</dc:creator>
  <cp:lastModifiedBy>Samantha Barnaby</cp:lastModifiedBy>
  <cp:revision>12</cp:revision>
  <cp:lastPrinted>2015-09-23T16:18:00Z</cp:lastPrinted>
  <dcterms:created xsi:type="dcterms:W3CDTF">2019-06-20T16:13:00Z</dcterms:created>
  <dcterms:modified xsi:type="dcterms:W3CDTF">2019-06-25T15:03:00Z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1a2716f6-e6dc-4277-9f5b-55e777d5b68c</vt:lpwstr>
  </property>
  <property fmtid="{D5CDD505-2E9C-101B-9397-08002B2CF9AE}" pid="4" name="Order">
    <vt:r8>2866000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55</vt:lpwstr>
  </property>
</Properties>
</file>